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11DE1AF" w:rsidR="00B26598" w:rsidRPr="001672B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672B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5D9ADCD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F23E0">
        <w:rPr>
          <w:b/>
          <w:u w:val="single"/>
        </w:rPr>
        <w:t>Стандартизация, сертификация и техническое документоведение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2FFEAED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1672B3">
        <w:rPr>
          <w:b/>
          <w:u w:val="single"/>
          <w:lang w:val="en-US"/>
        </w:rPr>
        <w:t>V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4A8930CA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 xml:space="preserve">Государственная система стандартизации Российской Федерации </w:t>
      </w:r>
    </w:p>
    <w:p w14:paraId="0C218E1A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 xml:space="preserve">Основы стандартизации </w:t>
      </w:r>
      <w:bookmarkStart w:id="0" w:name="_GoBack"/>
      <w:bookmarkEnd w:id="0"/>
    </w:p>
    <w:p w14:paraId="7E553151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Цель, принципы, функции стандартизации</w:t>
      </w:r>
    </w:p>
    <w:p w14:paraId="2551E145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Методы стандартизации</w:t>
      </w:r>
    </w:p>
    <w:p w14:paraId="513BDCD2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Общая характеристика стандартов разных категорий</w:t>
      </w:r>
    </w:p>
    <w:p w14:paraId="00934C72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Основы сертификации</w:t>
      </w:r>
    </w:p>
    <w:p w14:paraId="2DE850F6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Нормативная база сертификации</w:t>
      </w:r>
    </w:p>
    <w:p w14:paraId="4476B2E7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Основные цели и принципы сертификации</w:t>
      </w:r>
    </w:p>
    <w:p w14:paraId="18BA1C7A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Преимущества сертификации продукции</w:t>
      </w:r>
    </w:p>
    <w:p w14:paraId="36E33A4E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Этапы проведения сертификации системы качества</w:t>
      </w:r>
    </w:p>
    <w:p w14:paraId="46408ED6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Обязательная и добровольная сертификация</w:t>
      </w:r>
    </w:p>
    <w:p w14:paraId="35B4930A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Субъекты сертификации</w:t>
      </w:r>
    </w:p>
    <w:p w14:paraId="6B79C4AA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Правила и документы сертифицирования</w:t>
      </w:r>
    </w:p>
    <w:p w14:paraId="397AAC63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Международная практика сертификации</w:t>
      </w:r>
    </w:p>
    <w:p w14:paraId="32342AE8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Государственная система обеспечения единства измерений</w:t>
      </w:r>
    </w:p>
    <w:p w14:paraId="165ED110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Государственный контроль и надзор за соблюдением требований стандартов</w:t>
      </w:r>
    </w:p>
    <w:p w14:paraId="4E8710ED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Международная и национальная система стандартизации</w:t>
      </w:r>
    </w:p>
    <w:p w14:paraId="2EA14431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 xml:space="preserve"> Законодательная и нормативная база стандартизации</w:t>
      </w:r>
    </w:p>
    <w:p w14:paraId="7BC1DB72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>Отечественные системы сертификации</w:t>
      </w:r>
    </w:p>
    <w:p w14:paraId="570CA7D6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b/>
        </w:rPr>
      </w:pPr>
      <w:r w:rsidRPr="001672B3">
        <w:t xml:space="preserve"> </w:t>
      </w:r>
      <w:proofErr w:type="spellStart"/>
      <w:r w:rsidRPr="001672B3">
        <w:t>Нормоконтроль</w:t>
      </w:r>
      <w:proofErr w:type="spellEnd"/>
      <w:r w:rsidRPr="001672B3">
        <w:t xml:space="preserve"> технической документации</w:t>
      </w:r>
    </w:p>
    <w:p w14:paraId="1B8FADA9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t>Организация работ по стандартизации в Российской Федерации.</w:t>
      </w:r>
    </w:p>
    <w:p w14:paraId="7205FBF7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t>Техническое регулирование и стандартизация в области ИКТ.</w:t>
      </w:r>
    </w:p>
    <w:p w14:paraId="6AA02F2F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t xml:space="preserve"> Организация работ по стандартизации в области ИКТ и открытые системы.</w:t>
      </w:r>
    </w:p>
    <w:p w14:paraId="1E3F130A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t>Стандарты и спецификации в области информационной безопасности</w:t>
      </w:r>
    </w:p>
    <w:p w14:paraId="74CA2EDC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t>Системы менеджмента качества.</w:t>
      </w:r>
    </w:p>
    <w:p w14:paraId="0B74B206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t xml:space="preserve">Нормативно-правовые документы и стандарты в области защиты информации и информационной безопасности.  </w:t>
      </w:r>
    </w:p>
    <w:p w14:paraId="16DE4CA6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lastRenderedPageBreak/>
        <w:t>Основные виды технической и технологической документации</w:t>
      </w:r>
    </w:p>
    <w:p w14:paraId="692F462F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t>Стандарты оформления документов, регламентов, протоколов по информационным системам.</w:t>
      </w:r>
    </w:p>
    <w:p w14:paraId="55A456A9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t>Система менеджмента информационной безопасности</w:t>
      </w:r>
    </w:p>
    <w:p w14:paraId="1C9D6637" w14:textId="77777777" w:rsidR="009F23E0" w:rsidRPr="001672B3" w:rsidRDefault="009F23E0" w:rsidP="001672B3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1672B3">
        <w:t>Экологическая сертификация. Сертификация информационно-коммуникационных технологий и система ИНКОМТЕХСЕРТ.</w:t>
      </w: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672B3"/>
    <w:rsid w:val="00364B28"/>
    <w:rsid w:val="00570DE0"/>
    <w:rsid w:val="006C0DBE"/>
    <w:rsid w:val="007C31AD"/>
    <w:rsid w:val="009F23E0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2022-08-03T12:03:00Z</dcterms:modified>
</cp:coreProperties>
</file>